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>2</w:t>
      </w:r>
      <w:r w:rsidRPr="00CC4781">
        <w:rPr>
          <w:sz w:val="28"/>
          <w:szCs w:val="28"/>
          <w:vertAlign w:val="superscript"/>
        </w:rPr>
        <w:t>nd</w:t>
      </w:r>
      <w:r w:rsidRPr="00CC4781">
        <w:rPr>
          <w:sz w:val="28"/>
          <w:szCs w:val="28"/>
        </w:rPr>
        <w:t xml:space="preserve"> class 2023/24- for parents</w:t>
      </w:r>
    </w:p>
    <w:p w:rsidR="00A1317B" w:rsidRPr="00CC4781" w:rsidRDefault="00A1317B" w:rsidP="00A1317B">
      <w:pPr>
        <w:rPr>
          <w:rFonts w:cstheme="minorHAnsi"/>
          <w:sz w:val="28"/>
          <w:szCs w:val="28"/>
        </w:rPr>
      </w:pP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HB pencils with rubber on top </w:t>
      </w:r>
      <w:r w:rsidRPr="00CC4781">
        <w:rPr>
          <w:rFonts w:cstheme="minorHAnsi"/>
          <w:sz w:val="28"/>
          <w:szCs w:val="28"/>
        </w:rPr>
        <w:t>× 4</w:t>
      </w: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Eraser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Topper with container to hold topping in one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Ruler 30cm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A1317B" w:rsidRPr="00CC4781" w:rsidRDefault="00A1317B" w:rsidP="00A1317B">
      <w:pPr>
        <w:rPr>
          <w:rFonts w:cstheme="minorHAnsi"/>
          <w:sz w:val="28"/>
          <w:szCs w:val="28"/>
        </w:rPr>
      </w:pPr>
      <w:r w:rsidRPr="00CC4781">
        <w:rPr>
          <w:sz w:val="28"/>
          <w:szCs w:val="28"/>
        </w:rPr>
        <w:t xml:space="preserve">Red biro </w:t>
      </w:r>
      <w:r w:rsidRPr="00CC4781">
        <w:rPr>
          <w:rFonts w:cstheme="minorHAnsi"/>
          <w:sz w:val="28"/>
          <w:szCs w:val="28"/>
        </w:rPr>
        <w:t>× 1</w:t>
      </w:r>
    </w:p>
    <w:p w:rsidR="00A1317B" w:rsidRPr="00CC4781" w:rsidRDefault="00A1317B" w:rsidP="00A1317B">
      <w:pPr>
        <w:rPr>
          <w:rFonts w:cstheme="minorHAnsi"/>
          <w:sz w:val="28"/>
          <w:szCs w:val="28"/>
        </w:rPr>
      </w:pPr>
      <w:r w:rsidRPr="00CC4781">
        <w:rPr>
          <w:rFonts w:cstheme="minorHAnsi"/>
          <w:sz w:val="28"/>
          <w:szCs w:val="28"/>
        </w:rPr>
        <w:t>Blue biro × 1</w:t>
      </w: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43g </w:t>
      </w:r>
      <w:proofErr w:type="spellStart"/>
      <w:r w:rsidRPr="00CC4781">
        <w:rPr>
          <w:sz w:val="28"/>
          <w:szCs w:val="28"/>
        </w:rPr>
        <w:t>pritt</w:t>
      </w:r>
      <w:proofErr w:type="spellEnd"/>
      <w:r w:rsidRPr="00CC4781">
        <w:rPr>
          <w:sz w:val="28"/>
          <w:szCs w:val="28"/>
        </w:rPr>
        <w:t xml:space="preserve"> stick </w:t>
      </w:r>
      <w:r w:rsidRPr="00CC4781"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 2</w:t>
      </w:r>
    </w:p>
    <w:p w:rsidR="00A1317B" w:rsidRPr="00CC4781" w:rsidRDefault="00A1317B" w:rsidP="00A1317B">
      <w:pPr>
        <w:rPr>
          <w:rFonts w:cstheme="minorHAnsi"/>
          <w:sz w:val="28"/>
          <w:szCs w:val="28"/>
        </w:rPr>
      </w:pPr>
      <w:proofErr w:type="spellStart"/>
      <w:r w:rsidRPr="00CC4781">
        <w:rPr>
          <w:sz w:val="28"/>
          <w:szCs w:val="28"/>
        </w:rPr>
        <w:t>Twistables</w:t>
      </w:r>
      <w:proofErr w:type="spellEnd"/>
      <w:r>
        <w:rPr>
          <w:sz w:val="28"/>
          <w:szCs w:val="28"/>
        </w:rPr>
        <w:t xml:space="preserve"> colours</w:t>
      </w:r>
      <w:r w:rsidRPr="00CC4781">
        <w:rPr>
          <w:sz w:val="28"/>
          <w:szCs w:val="28"/>
        </w:rPr>
        <w:t xml:space="preserve"> pack </w:t>
      </w:r>
    </w:p>
    <w:p w:rsidR="00A1317B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>Blue</w:t>
      </w:r>
      <w:r>
        <w:rPr>
          <w:sz w:val="28"/>
          <w:szCs w:val="28"/>
        </w:rPr>
        <w:t>/black</w:t>
      </w:r>
      <w:r w:rsidRPr="00CC4781">
        <w:rPr>
          <w:sz w:val="28"/>
          <w:szCs w:val="28"/>
        </w:rPr>
        <w:t xml:space="preserve"> whiteboard marker </w:t>
      </w:r>
      <w:r>
        <w:rPr>
          <w:rFonts w:cstheme="minorHAnsi"/>
          <w:sz w:val="28"/>
          <w:szCs w:val="28"/>
        </w:rPr>
        <w:t xml:space="preserve">× </w:t>
      </w:r>
      <w:r w:rsidRPr="00CC4781">
        <w:rPr>
          <w:sz w:val="28"/>
          <w:szCs w:val="28"/>
        </w:rPr>
        <w:t>1</w:t>
      </w:r>
    </w:p>
    <w:p w:rsidR="00A1317B" w:rsidRDefault="00A1317B" w:rsidP="00A1317B">
      <w:pPr>
        <w:rPr>
          <w:sz w:val="28"/>
          <w:szCs w:val="28"/>
        </w:rPr>
      </w:pPr>
      <w:r>
        <w:rPr>
          <w:sz w:val="28"/>
          <w:szCs w:val="28"/>
        </w:rPr>
        <w:t xml:space="preserve">Pencil case. </w:t>
      </w:r>
    </w:p>
    <w:p w:rsidR="00A1317B" w:rsidRPr="00CC4781" w:rsidRDefault="00A1317B" w:rsidP="00A1317B">
      <w:pPr>
        <w:rPr>
          <w:sz w:val="28"/>
          <w:szCs w:val="28"/>
        </w:rPr>
      </w:pPr>
      <w:r>
        <w:rPr>
          <w:sz w:val="28"/>
          <w:szCs w:val="28"/>
        </w:rPr>
        <w:t xml:space="preserve">Water bottle. </w:t>
      </w:r>
    </w:p>
    <w:p w:rsidR="00A1317B" w:rsidRPr="00CC4781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>Tin</w:t>
      </w:r>
      <w:r>
        <w:rPr>
          <w:sz w:val="28"/>
          <w:szCs w:val="28"/>
        </w:rPr>
        <w:t>-</w:t>
      </w:r>
      <w:r w:rsidRPr="00CC4781">
        <w:rPr>
          <w:sz w:val="28"/>
          <w:szCs w:val="28"/>
        </w:rPr>
        <w:t>whistle &amp; Hard back copy from 1</w:t>
      </w:r>
      <w:r w:rsidRPr="00CC4781">
        <w:rPr>
          <w:sz w:val="28"/>
          <w:szCs w:val="28"/>
          <w:vertAlign w:val="superscript"/>
        </w:rPr>
        <w:t>st</w:t>
      </w:r>
      <w:r w:rsidRPr="00CC4781">
        <w:rPr>
          <w:sz w:val="28"/>
          <w:szCs w:val="28"/>
        </w:rPr>
        <w:t xml:space="preserve"> </w:t>
      </w:r>
      <w:proofErr w:type="gramStart"/>
      <w:r w:rsidRPr="00CC4781">
        <w:rPr>
          <w:sz w:val="28"/>
          <w:szCs w:val="28"/>
        </w:rPr>
        <w:t>class..</w:t>
      </w:r>
      <w:proofErr w:type="gramEnd"/>
    </w:p>
    <w:p w:rsidR="00A1317B" w:rsidRPr="00CC4781" w:rsidRDefault="00A1317B" w:rsidP="00A1317B">
      <w:pPr>
        <w:rPr>
          <w:sz w:val="28"/>
          <w:szCs w:val="28"/>
        </w:rPr>
      </w:pPr>
    </w:p>
    <w:p w:rsidR="00A1317B" w:rsidRDefault="00A1317B" w:rsidP="00A1317B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Cost of insurance, arts/crafts/photocopying &amp; licences= </w:t>
      </w:r>
      <w:r w:rsidRPr="00CC4781"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35. </w:t>
      </w:r>
    </w:p>
    <w:p w:rsidR="00A1317B" w:rsidRPr="008E1517" w:rsidRDefault="00A1317B" w:rsidP="00A1317B">
      <w:pPr>
        <w:rPr>
          <w:b/>
          <w:sz w:val="28"/>
          <w:szCs w:val="28"/>
        </w:rPr>
      </w:pPr>
      <w:r w:rsidRPr="008E1517">
        <w:rPr>
          <w:b/>
          <w:sz w:val="28"/>
          <w:szCs w:val="28"/>
        </w:rPr>
        <w:t xml:space="preserve">This is not a voluntary contribution. </w:t>
      </w:r>
    </w:p>
    <w:p w:rsidR="00A1317B" w:rsidRPr="00CC4781" w:rsidRDefault="00A1317B" w:rsidP="00A1317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Change of clothes in school bag.</w:t>
      </w:r>
    </w:p>
    <w:p w:rsidR="005553E9" w:rsidRDefault="005553E9">
      <w:bookmarkStart w:id="0" w:name="_GoBack"/>
      <w:bookmarkEnd w:id="0"/>
    </w:p>
    <w:sectPr w:rsidR="0055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4D"/>
    <w:rsid w:val="005553E9"/>
    <w:rsid w:val="00A1317B"/>
    <w:rsid w:val="00D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BA81-CE25-4813-8F95-C594681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2</cp:revision>
  <dcterms:created xsi:type="dcterms:W3CDTF">2023-08-15T14:13:00Z</dcterms:created>
  <dcterms:modified xsi:type="dcterms:W3CDTF">2023-08-15T14:13:00Z</dcterms:modified>
</cp:coreProperties>
</file>